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Daily Standup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Attendees: George Marrero, Saul Castillo, Shadman Noor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:15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George Marrero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fix the logos for each container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continue to think of new designs to implement for the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left="4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Saul Castillo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Add logo to the front end, modified the containers to have a color gradient as their background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continue to brainstorm UI features for the containers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before="34" w:line="240" w:lineRule="auto"/>
        <w:ind w:left="1099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○ N/A</w:t>
      </w:r>
    </w:p>
    <w:p w:rsidR="00000000" w:rsidDel="00000000" w:rsidP="00000000" w:rsidRDefault="00000000" w:rsidRPr="00000000" w14:paraId="00000015">
      <w:pPr>
        <w:spacing w:after="0" w:before="274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Shadman Noor 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was done since the last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Look over features and tweak them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is planned to be done for the next scrum meeting?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34" w:line="240" w:lineRule="auto"/>
        <w:ind w:left="109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○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 tweak UI changes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34" w:line="240" w:lineRule="auto"/>
        <w:ind w:left="379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● What are the hurdles?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34" w:line="240" w:lineRule="auto"/>
        <w:ind w:left="1099" w:firstLine="0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y2eo81rHNhMJ08BU2aaCW61whNA==">AMUW2mX1MSx+lN6ghogaJoakG84Cy4ib2RHsF0ywy9wM22qHbHjJbx/hWF4dtk9fTT/LF3QzIcYqJBLSkEU+mLGnnxMoussOMBjmEb/nB7hLrxXwhKu1w7I=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